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30" w:rsidRDefault="00062F30" w:rsidP="00062F3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Муниципальное образование «</w:t>
      </w:r>
      <w:proofErr w:type="spellStart"/>
      <w:r w:rsidRPr="000E312C">
        <w:rPr>
          <w:sz w:val="26"/>
          <w:szCs w:val="26"/>
        </w:rPr>
        <w:t>Пашковское</w:t>
      </w:r>
      <w:proofErr w:type="spellEnd"/>
      <w:r w:rsidRPr="000E312C">
        <w:rPr>
          <w:sz w:val="26"/>
          <w:szCs w:val="26"/>
        </w:rPr>
        <w:t xml:space="preserve"> сельское поселение»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proofErr w:type="spellStart"/>
      <w:r w:rsidRPr="000E312C">
        <w:rPr>
          <w:sz w:val="26"/>
          <w:szCs w:val="26"/>
        </w:rPr>
        <w:t>Облученского</w:t>
      </w:r>
      <w:proofErr w:type="spellEnd"/>
      <w:r w:rsidRPr="000E312C">
        <w:rPr>
          <w:sz w:val="26"/>
          <w:szCs w:val="26"/>
        </w:rPr>
        <w:t xml:space="preserve"> муниципального района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Еврейской автономной области</w:t>
      </w:r>
    </w:p>
    <w:p w:rsidR="004C633F" w:rsidRPr="000E312C" w:rsidRDefault="004C633F" w:rsidP="004C633F">
      <w:pPr>
        <w:jc w:val="center"/>
        <w:rPr>
          <w:sz w:val="26"/>
          <w:szCs w:val="26"/>
        </w:rPr>
      </w:pPr>
    </w:p>
    <w:p w:rsidR="004C633F" w:rsidRPr="000E312C" w:rsidRDefault="004C633F" w:rsidP="004C633F">
      <w:pPr>
        <w:jc w:val="center"/>
        <w:rPr>
          <w:sz w:val="26"/>
          <w:szCs w:val="26"/>
        </w:rPr>
      </w:pPr>
      <w:r w:rsidRPr="000E312C">
        <w:rPr>
          <w:sz w:val="26"/>
          <w:szCs w:val="26"/>
        </w:rPr>
        <w:t>АДМИНИСТРАЦИЯ СЕЛЬСКОГО ПОСЕЛЕНИЯ</w:t>
      </w:r>
    </w:p>
    <w:p w:rsidR="004C633F" w:rsidRPr="000E312C" w:rsidRDefault="004C633F" w:rsidP="004C633F">
      <w:pPr>
        <w:spacing w:after="200" w:line="276" w:lineRule="auto"/>
        <w:rPr>
          <w:sz w:val="26"/>
          <w:szCs w:val="26"/>
        </w:rPr>
      </w:pPr>
    </w:p>
    <w:p w:rsidR="004C633F" w:rsidRPr="000E312C" w:rsidRDefault="004C633F" w:rsidP="004C633F">
      <w:pPr>
        <w:keepNext/>
        <w:jc w:val="center"/>
        <w:outlineLvl w:val="2"/>
        <w:rPr>
          <w:caps/>
          <w:sz w:val="26"/>
          <w:szCs w:val="26"/>
        </w:rPr>
      </w:pPr>
      <w:r w:rsidRPr="000E312C">
        <w:rPr>
          <w:caps/>
          <w:sz w:val="26"/>
          <w:szCs w:val="26"/>
        </w:rPr>
        <w:t>ПОСТАНОВЛЕНИЕ</w:t>
      </w:r>
    </w:p>
    <w:p w:rsidR="004C633F" w:rsidRPr="000E312C" w:rsidRDefault="000E312C" w:rsidP="004C633F">
      <w:pPr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4C633F" w:rsidRPr="000E312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              </w:t>
      </w:r>
      <w:r w:rsidR="004C633F" w:rsidRPr="000E312C">
        <w:rPr>
          <w:sz w:val="26"/>
          <w:szCs w:val="26"/>
        </w:rPr>
        <w:t xml:space="preserve">     </w:t>
      </w:r>
      <w:r w:rsidR="008D2061">
        <w:rPr>
          <w:sz w:val="26"/>
          <w:szCs w:val="26"/>
        </w:rPr>
        <w:t xml:space="preserve">       </w:t>
      </w:r>
      <w:r w:rsidR="004C633F" w:rsidRPr="000E312C">
        <w:rPr>
          <w:sz w:val="26"/>
          <w:szCs w:val="26"/>
        </w:rPr>
        <w:t xml:space="preserve">                    </w:t>
      </w:r>
      <w:r w:rsidR="00EE7669" w:rsidRPr="000E312C">
        <w:rPr>
          <w:sz w:val="26"/>
          <w:szCs w:val="26"/>
        </w:rPr>
        <w:t xml:space="preserve">              </w:t>
      </w:r>
      <w:r w:rsidR="007C3697" w:rsidRPr="000E312C">
        <w:rPr>
          <w:sz w:val="26"/>
          <w:szCs w:val="26"/>
        </w:rPr>
        <w:t xml:space="preserve">        № </w:t>
      </w:r>
    </w:p>
    <w:p w:rsidR="004C633F" w:rsidRPr="000E312C" w:rsidRDefault="00062F30" w:rsidP="004C633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Пашково</w:t>
      </w:r>
    </w:p>
    <w:p w:rsidR="004C633F" w:rsidRPr="000E312C" w:rsidRDefault="004C633F" w:rsidP="004C633F">
      <w:pPr>
        <w:rPr>
          <w:sz w:val="26"/>
          <w:szCs w:val="26"/>
        </w:rPr>
      </w:pPr>
    </w:p>
    <w:p w:rsidR="004C633F" w:rsidRPr="000E312C" w:rsidRDefault="004C633F" w:rsidP="004C633F">
      <w:pPr>
        <w:rPr>
          <w:sz w:val="26"/>
          <w:szCs w:val="26"/>
        </w:rPr>
      </w:pPr>
    </w:p>
    <w:p w:rsidR="004C633F" w:rsidRPr="000E312C" w:rsidRDefault="004E5DB9" w:rsidP="004C63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E312C">
        <w:rPr>
          <w:rFonts w:ascii="Times New Roman" w:hAnsi="Times New Roman" w:cs="Times New Roman"/>
          <w:sz w:val="26"/>
          <w:szCs w:val="26"/>
        </w:rPr>
        <w:t>О</w:t>
      </w:r>
      <w:r w:rsidR="004C633F" w:rsidRPr="000E312C">
        <w:rPr>
          <w:rFonts w:ascii="Times New Roman" w:hAnsi="Times New Roman" w:cs="Times New Roman"/>
          <w:sz w:val="26"/>
          <w:szCs w:val="26"/>
        </w:rPr>
        <w:t>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</w:t>
      </w:r>
      <w:proofErr w:type="spellStart"/>
      <w:r w:rsidR="004C633F" w:rsidRPr="000E312C">
        <w:rPr>
          <w:rFonts w:ascii="Times New Roman" w:hAnsi="Times New Roman" w:cs="Times New Roman"/>
          <w:sz w:val="26"/>
          <w:szCs w:val="26"/>
        </w:rPr>
        <w:t>Пашковское</w:t>
      </w:r>
      <w:proofErr w:type="spellEnd"/>
      <w:r w:rsidR="004C633F" w:rsidRPr="000E312C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FB120A" w:rsidRPr="000E31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120A" w:rsidRPr="000E312C">
        <w:rPr>
          <w:rFonts w:ascii="Times New Roman" w:hAnsi="Times New Roman" w:cs="Times New Roman"/>
          <w:sz w:val="26"/>
          <w:szCs w:val="26"/>
        </w:rPr>
        <w:t>Облученского</w:t>
      </w:r>
      <w:proofErr w:type="spellEnd"/>
      <w:r w:rsidR="00FB120A" w:rsidRPr="000E312C">
        <w:rPr>
          <w:rFonts w:ascii="Times New Roman" w:hAnsi="Times New Roman" w:cs="Times New Roman"/>
          <w:sz w:val="26"/>
          <w:szCs w:val="26"/>
        </w:rPr>
        <w:t xml:space="preserve"> муниципального района Еврейской автономной области </w:t>
      </w:r>
      <w:r w:rsidR="00062F30">
        <w:rPr>
          <w:rFonts w:ascii="Times New Roman" w:hAnsi="Times New Roman" w:cs="Times New Roman"/>
          <w:sz w:val="26"/>
          <w:szCs w:val="26"/>
        </w:rPr>
        <w:t>на 2024</w:t>
      </w:r>
      <w:r w:rsidR="004C633F" w:rsidRPr="000E312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C633F" w:rsidRPr="000E312C" w:rsidRDefault="004C633F" w:rsidP="004C633F">
      <w:pPr>
        <w:pStyle w:val="ConsNormal"/>
        <w:widowControl/>
        <w:tabs>
          <w:tab w:val="left" w:pos="1126"/>
        </w:tabs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DD5" w:rsidRPr="000E312C" w:rsidRDefault="00494DD5" w:rsidP="00494DD5">
      <w:pPr>
        <w:rPr>
          <w:color w:val="000000" w:themeColor="text1"/>
          <w:sz w:val="26"/>
          <w:szCs w:val="26"/>
        </w:rPr>
      </w:pPr>
    </w:p>
    <w:p w:rsidR="004C633F" w:rsidRPr="000E312C" w:rsidRDefault="00494DD5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0E312C">
        <w:rPr>
          <w:color w:val="000000" w:themeColor="text1"/>
          <w:sz w:val="26"/>
          <w:szCs w:val="26"/>
        </w:rPr>
        <w:t xml:space="preserve"> июля </w:t>
      </w:r>
      <w:r w:rsidRPr="000E312C">
        <w:rPr>
          <w:color w:val="000000" w:themeColor="text1"/>
          <w:sz w:val="26"/>
          <w:szCs w:val="26"/>
        </w:rPr>
        <w:t>2020</w:t>
      </w:r>
      <w:r w:rsidR="00D25F67" w:rsidRPr="000E312C">
        <w:rPr>
          <w:color w:val="000000" w:themeColor="text1"/>
          <w:sz w:val="26"/>
          <w:szCs w:val="26"/>
        </w:rPr>
        <w:t xml:space="preserve"> года</w:t>
      </w:r>
      <w:r w:rsidRPr="000E312C">
        <w:rPr>
          <w:color w:val="000000" w:themeColor="text1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</w:t>
      </w:r>
      <w:r w:rsidRPr="000E312C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</w:t>
      </w:r>
      <w:r w:rsidR="00D25F67" w:rsidRPr="000E312C">
        <w:rPr>
          <w:color w:val="000000" w:themeColor="text1"/>
          <w:sz w:val="26"/>
          <w:szCs w:val="26"/>
          <w:shd w:val="clear" w:color="auto" w:fill="FFFFFF"/>
        </w:rPr>
        <w:t>вительства Российской Федерации</w:t>
      </w:r>
      <w:r w:rsidR="0034284A" w:rsidRPr="000E312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от 25.06.2021 № 990</w:t>
      </w:r>
      <w:r w:rsidRPr="000E312C">
        <w:rPr>
          <w:color w:val="000000" w:themeColor="text1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E312C">
        <w:rPr>
          <w:color w:val="000000" w:themeColor="text1"/>
          <w:sz w:val="26"/>
          <w:szCs w:val="26"/>
        </w:rPr>
        <w:t xml:space="preserve"> </w:t>
      </w:r>
      <w:r w:rsidR="004C633F" w:rsidRPr="000E312C">
        <w:rPr>
          <w:color w:val="000000" w:themeColor="text1"/>
          <w:sz w:val="26"/>
          <w:szCs w:val="26"/>
        </w:rPr>
        <w:t>на основании Устава муниципального образования, администрация Пашковского сельского поселения</w:t>
      </w:r>
    </w:p>
    <w:p w:rsidR="004654A1" w:rsidRPr="000E312C" w:rsidRDefault="004C633F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ПОСТАНОВЛЯЕТ:</w:t>
      </w:r>
    </w:p>
    <w:p w:rsidR="00494DD5" w:rsidRPr="000E312C" w:rsidRDefault="00494DD5" w:rsidP="004C633F">
      <w:pPr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1. Утвердить П</w:t>
      </w:r>
      <w:r w:rsidRPr="000E312C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0E312C">
        <w:rPr>
          <w:color w:val="000000" w:themeColor="text1"/>
          <w:sz w:val="26"/>
          <w:szCs w:val="26"/>
        </w:rPr>
        <w:t xml:space="preserve"> муниципального контроля</w:t>
      </w:r>
      <w:r w:rsidRPr="000E312C">
        <w:rPr>
          <w:color w:val="000000" w:themeColor="text1"/>
          <w:spacing w:val="-6"/>
          <w:sz w:val="26"/>
          <w:szCs w:val="26"/>
        </w:rPr>
        <w:t xml:space="preserve"> </w:t>
      </w:r>
      <w:r w:rsidRPr="000E312C">
        <w:rPr>
          <w:color w:val="000000"/>
          <w:sz w:val="26"/>
          <w:szCs w:val="26"/>
        </w:rPr>
        <w:t>в сфере благоустройства на территории</w:t>
      </w:r>
      <w:r w:rsidRPr="000E312C">
        <w:rPr>
          <w:color w:val="000000" w:themeColor="text1"/>
          <w:sz w:val="26"/>
          <w:szCs w:val="26"/>
        </w:rPr>
        <w:t xml:space="preserve"> </w:t>
      </w:r>
      <w:r w:rsidR="004C633F" w:rsidRPr="000E312C">
        <w:rPr>
          <w:color w:val="000000" w:themeColor="text1"/>
          <w:sz w:val="26"/>
          <w:szCs w:val="26"/>
        </w:rPr>
        <w:t>муниципального образования «</w:t>
      </w:r>
      <w:proofErr w:type="spellStart"/>
      <w:r w:rsidR="004C633F" w:rsidRPr="000E312C">
        <w:rPr>
          <w:color w:val="000000" w:themeColor="text1"/>
          <w:sz w:val="26"/>
          <w:szCs w:val="26"/>
        </w:rPr>
        <w:t>Пашков</w:t>
      </w:r>
      <w:r w:rsidR="00062F30">
        <w:rPr>
          <w:color w:val="000000" w:themeColor="text1"/>
          <w:sz w:val="26"/>
          <w:szCs w:val="26"/>
        </w:rPr>
        <w:t>ское</w:t>
      </w:r>
      <w:proofErr w:type="spellEnd"/>
      <w:r w:rsidR="00062F30">
        <w:rPr>
          <w:color w:val="000000" w:themeColor="text1"/>
          <w:sz w:val="26"/>
          <w:szCs w:val="26"/>
        </w:rPr>
        <w:t xml:space="preserve"> сельское поселение» на 2024</w:t>
      </w:r>
      <w:r w:rsidR="002E1D79" w:rsidRPr="000E312C">
        <w:rPr>
          <w:color w:val="000000" w:themeColor="text1"/>
          <w:sz w:val="26"/>
          <w:szCs w:val="26"/>
        </w:rPr>
        <w:t xml:space="preserve"> год</w:t>
      </w:r>
      <w:r w:rsidR="004C633F" w:rsidRPr="000E312C">
        <w:rPr>
          <w:color w:val="000000" w:themeColor="text1"/>
          <w:sz w:val="26"/>
          <w:szCs w:val="26"/>
        </w:rPr>
        <w:t xml:space="preserve"> </w:t>
      </w:r>
      <w:r w:rsidR="004654A1" w:rsidRPr="000E312C">
        <w:rPr>
          <w:color w:val="000000" w:themeColor="text1"/>
          <w:sz w:val="26"/>
          <w:szCs w:val="26"/>
        </w:rPr>
        <w:t>согласно</w:t>
      </w:r>
      <w:r w:rsidR="004C633F" w:rsidRPr="000E312C">
        <w:rPr>
          <w:color w:val="000000" w:themeColor="text1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</w:rPr>
        <w:t>приложению.</w:t>
      </w:r>
    </w:p>
    <w:p w:rsidR="00604AAD" w:rsidRPr="000E312C" w:rsidRDefault="00604AAD" w:rsidP="00604AAD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2. Опубликовать настоящее постановление в «Информационном сборнике» муниципального образования «</w:t>
      </w:r>
      <w:proofErr w:type="spellStart"/>
      <w:r w:rsidRPr="000E312C">
        <w:rPr>
          <w:rFonts w:eastAsiaTheme="minorHAnsi"/>
          <w:color w:val="000000" w:themeColor="text1"/>
          <w:sz w:val="26"/>
          <w:szCs w:val="26"/>
        </w:rPr>
        <w:t>Пашковское</w:t>
      </w:r>
      <w:proofErr w:type="spellEnd"/>
      <w:r w:rsidRPr="000E312C">
        <w:rPr>
          <w:rFonts w:eastAsiaTheme="minorHAnsi"/>
          <w:color w:val="000000" w:themeColor="text1"/>
          <w:sz w:val="26"/>
          <w:szCs w:val="26"/>
        </w:rPr>
        <w:t xml:space="preserve"> сельское поселение».</w:t>
      </w:r>
    </w:p>
    <w:p w:rsidR="00604AAD" w:rsidRPr="000E312C" w:rsidRDefault="00604AAD" w:rsidP="00604AAD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3. Настоящее постановление вступает в силу после дня его официального опубликования.</w:t>
      </w: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604AAD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0E312C" w:rsidRPr="000E312C" w:rsidRDefault="000E312C" w:rsidP="00604AAD">
      <w:pPr>
        <w:rPr>
          <w:rFonts w:eastAsiaTheme="minorHAnsi"/>
          <w:color w:val="000000" w:themeColor="text1"/>
          <w:sz w:val="26"/>
          <w:szCs w:val="26"/>
        </w:rPr>
      </w:pP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>Глава администрации</w:t>
      </w:r>
      <w:r w:rsidR="00EE7669" w:rsidRPr="000E312C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604AAD" w:rsidRPr="000E312C" w:rsidRDefault="00604AAD" w:rsidP="00604AAD">
      <w:pPr>
        <w:rPr>
          <w:rFonts w:eastAsiaTheme="minorHAnsi"/>
          <w:color w:val="000000" w:themeColor="text1"/>
          <w:sz w:val="26"/>
          <w:szCs w:val="26"/>
        </w:rPr>
      </w:pPr>
      <w:r w:rsidRPr="000E312C">
        <w:rPr>
          <w:rFonts w:eastAsiaTheme="minorHAnsi"/>
          <w:color w:val="000000" w:themeColor="text1"/>
          <w:sz w:val="26"/>
          <w:szCs w:val="26"/>
        </w:rPr>
        <w:t xml:space="preserve">сельского поселения                    </w:t>
      </w:r>
      <w:r w:rsidR="002E1D79" w:rsidRPr="000E312C">
        <w:rPr>
          <w:rFonts w:eastAsiaTheme="minorHAnsi"/>
          <w:color w:val="000000" w:themeColor="text1"/>
          <w:sz w:val="26"/>
          <w:szCs w:val="26"/>
        </w:rPr>
        <w:t xml:space="preserve">                          </w:t>
      </w:r>
      <w:r w:rsidR="00EE7669" w:rsidRPr="000E312C">
        <w:rPr>
          <w:rFonts w:eastAsiaTheme="minorHAnsi"/>
          <w:color w:val="000000" w:themeColor="text1"/>
          <w:sz w:val="26"/>
          <w:szCs w:val="26"/>
        </w:rPr>
        <w:t xml:space="preserve">                              </w:t>
      </w:r>
      <w:r w:rsidRPr="000E312C">
        <w:rPr>
          <w:rFonts w:eastAsiaTheme="minorHAnsi"/>
          <w:color w:val="000000" w:themeColor="text1"/>
          <w:sz w:val="26"/>
          <w:szCs w:val="26"/>
        </w:rPr>
        <w:t xml:space="preserve">                 Н. В. Золотых </w:t>
      </w:r>
    </w:p>
    <w:p w:rsidR="0034284A" w:rsidRPr="000E312C" w:rsidRDefault="0034284A" w:rsidP="00494DD5">
      <w:pPr>
        <w:rPr>
          <w:color w:val="000000" w:themeColor="text1"/>
          <w:sz w:val="26"/>
          <w:szCs w:val="26"/>
        </w:rPr>
      </w:pPr>
    </w:p>
    <w:p w:rsidR="00494DD5" w:rsidRPr="000E312C" w:rsidRDefault="00494DD5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604AAD" w:rsidRPr="000E312C" w:rsidRDefault="00604AAD" w:rsidP="00494DD5">
      <w:pPr>
        <w:rPr>
          <w:color w:val="000000" w:themeColor="text1"/>
          <w:sz w:val="26"/>
          <w:szCs w:val="26"/>
        </w:rPr>
      </w:pPr>
    </w:p>
    <w:p w:rsidR="002E1D79" w:rsidRPr="000E312C" w:rsidRDefault="002E1D79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:rsidR="002E1D79" w:rsidRPr="000E312C" w:rsidRDefault="002E1D79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</w:p>
    <w:p w:rsidR="00494DD5" w:rsidRPr="000E312C" w:rsidRDefault="00494DD5" w:rsidP="00604AA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lastRenderedPageBreak/>
        <w:t>Приложение</w:t>
      </w:r>
    </w:p>
    <w:p w:rsidR="00604AAD" w:rsidRPr="000E312C" w:rsidRDefault="00494DD5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494DD5" w:rsidRPr="000E312C" w:rsidRDefault="00604AAD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Пашковского сельск</w:t>
      </w:r>
      <w:r w:rsidR="0050604E" w:rsidRPr="000E312C">
        <w:rPr>
          <w:color w:val="000000" w:themeColor="text1"/>
          <w:sz w:val="26"/>
          <w:szCs w:val="26"/>
        </w:rPr>
        <w:t>ого поселения</w:t>
      </w:r>
    </w:p>
    <w:p w:rsidR="0050604E" w:rsidRPr="000E312C" w:rsidRDefault="0050604E" w:rsidP="00604AAD">
      <w:pPr>
        <w:ind w:left="4536"/>
        <w:jc w:val="right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от </w:t>
      </w:r>
    </w:p>
    <w:p w:rsidR="00494DD5" w:rsidRPr="000E312C" w:rsidRDefault="00494DD5" w:rsidP="00494DD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604AAD" w:rsidRPr="000E312C" w:rsidRDefault="00494DD5" w:rsidP="00604AAD">
      <w:pPr>
        <w:jc w:val="center"/>
        <w:rPr>
          <w:b/>
          <w:bCs/>
          <w:color w:val="000000"/>
          <w:sz w:val="26"/>
          <w:szCs w:val="26"/>
        </w:rPr>
      </w:pPr>
      <w:r w:rsidRPr="000E312C">
        <w:rPr>
          <w:b/>
          <w:bCs/>
          <w:color w:val="000000" w:themeColor="text1"/>
          <w:sz w:val="26"/>
          <w:szCs w:val="26"/>
        </w:rPr>
        <w:t>П</w:t>
      </w:r>
      <w:r w:rsidRPr="000E312C">
        <w:rPr>
          <w:b/>
          <w:bCs/>
          <w:color w:val="000000" w:themeColor="text1"/>
          <w:sz w:val="26"/>
          <w:szCs w:val="26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0E312C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0E312C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0E312C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604AAD" w:rsidRPr="000E312C">
        <w:rPr>
          <w:b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604AAD" w:rsidRPr="000E312C">
        <w:rPr>
          <w:b/>
          <w:bCs/>
          <w:color w:val="000000"/>
          <w:sz w:val="26"/>
          <w:szCs w:val="26"/>
        </w:rPr>
        <w:t>Пашков</w:t>
      </w:r>
      <w:r w:rsidR="00062F30">
        <w:rPr>
          <w:b/>
          <w:bCs/>
          <w:color w:val="000000"/>
          <w:sz w:val="26"/>
          <w:szCs w:val="26"/>
        </w:rPr>
        <w:t>ское</w:t>
      </w:r>
      <w:proofErr w:type="spellEnd"/>
      <w:r w:rsidR="00062F30">
        <w:rPr>
          <w:b/>
          <w:bCs/>
          <w:color w:val="000000"/>
          <w:sz w:val="26"/>
          <w:szCs w:val="26"/>
        </w:rPr>
        <w:t xml:space="preserve"> сельское поселение» на 2024</w:t>
      </w:r>
      <w:r w:rsidR="00604AAD" w:rsidRPr="000E312C">
        <w:rPr>
          <w:b/>
          <w:bCs/>
          <w:color w:val="000000"/>
          <w:sz w:val="26"/>
          <w:szCs w:val="26"/>
        </w:rPr>
        <w:t xml:space="preserve"> год</w:t>
      </w:r>
    </w:p>
    <w:p w:rsidR="00EC1AE9" w:rsidRPr="000E312C" w:rsidRDefault="00EC1AE9" w:rsidP="00604AAD">
      <w:pPr>
        <w:jc w:val="center"/>
        <w:rPr>
          <w:color w:val="000000" w:themeColor="text1"/>
          <w:sz w:val="26"/>
          <w:szCs w:val="26"/>
        </w:rPr>
      </w:pPr>
    </w:p>
    <w:p w:rsidR="008F5EE0" w:rsidRPr="000E312C" w:rsidRDefault="008F5EE0" w:rsidP="000E312C">
      <w:pPr>
        <w:pStyle w:val="181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I. Общие положения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1.1. Программа профилактики рисков причинения вреда (ущерба) охраняемым законом ценностям </w:t>
      </w:r>
      <w:r w:rsidRPr="000E312C">
        <w:rPr>
          <w:rStyle w:val="pt-style12-000095"/>
          <w:color w:val="000000"/>
          <w:sz w:val="26"/>
          <w:szCs w:val="26"/>
        </w:rPr>
        <w:t xml:space="preserve">при осуществлении муниципального контроля </w:t>
      </w:r>
      <w:r w:rsidRPr="000E312C">
        <w:rPr>
          <w:sz w:val="26"/>
          <w:szCs w:val="26"/>
        </w:rPr>
        <w:t xml:space="preserve">в сфере благоустройства </w:t>
      </w:r>
      <w:r w:rsidRPr="000E312C">
        <w:rPr>
          <w:rStyle w:val="pt-style12-000095"/>
          <w:color w:val="000000"/>
          <w:sz w:val="26"/>
          <w:szCs w:val="26"/>
        </w:rPr>
        <w:t xml:space="preserve">на территории </w:t>
      </w:r>
      <w:r w:rsidRPr="000E312C">
        <w:rPr>
          <w:rStyle w:val="pt-style12-000095"/>
          <w:color w:val="000000"/>
          <w:sz w:val="26"/>
          <w:szCs w:val="26"/>
          <w:lang w:val="ru-RU"/>
        </w:rPr>
        <w:t xml:space="preserve">Пашковского сельского поселения </w:t>
      </w:r>
      <w:r w:rsidR="00062F30">
        <w:rPr>
          <w:sz w:val="26"/>
          <w:szCs w:val="26"/>
        </w:rPr>
        <w:t>на 2024</w:t>
      </w:r>
      <w:r w:rsidRPr="000E312C">
        <w:rPr>
          <w:sz w:val="26"/>
          <w:szCs w:val="26"/>
        </w:rPr>
        <w:t xml:space="preserve"> год (далее – Программа профилактики) разработана в соответствии со следующими нормативно-правовыми актами: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Федеральный </w:t>
      </w:r>
      <w:hyperlink r:id="rId6" w:history="1">
        <w:r w:rsidRPr="000E312C">
          <w:rPr>
            <w:sz w:val="26"/>
            <w:szCs w:val="26"/>
          </w:rPr>
          <w:t>закон</w:t>
        </w:r>
      </w:hyperlink>
      <w:r w:rsidRPr="000E312C">
        <w:rPr>
          <w:sz w:val="26"/>
          <w:szCs w:val="26"/>
        </w:rPr>
        <w:t xml:space="preserve"> от 31 июля 2020</w:t>
      </w:r>
      <w:r w:rsidRPr="000E312C">
        <w:rPr>
          <w:sz w:val="26"/>
          <w:szCs w:val="26"/>
          <w:lang w:val="ru-RU"/>
        </w:rPr>
        <w:t xml:space="preserve"> г.</w:t>
      </w:r>
      <w:r w:rsidRPr="000E312C">
        <w:rPr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Pr="000E312C">
        <w:rPr>
          <w:sz w:val="26"/>
          <w:szCs w:val="26"/>
          <w:lang w:val="ru-RU"/>
        </w:rPr>
        <w:t xml:space="preserve"> (далее – </w:t>
      </w:r>
      <w:r w:rsidRPr="000E312C">
        <w:rPr>
          <w:sz w:val="26"/>
          <w:szCs w:val="26"/>
        </w:rPr>
        <w:t xml:space="preserve">Федеральный </w:t>
      </w:r>
      <w:hyperlink r:id="rId7" w:history="1">
        <w:r w:rsidRPr="000E312C">
          <w:rPr>
            <w:sz w:val="26"/>
            <w:szCs w:val="26"/>
          </w:rPr>
          <w:t>закон</w:t>
        </w:r>
      </w:hyperlink>
      <w:r w:rsidRPr="000E312C">
        <w:rPr>
          <w:sz w:val="26"/>
          <w:szCs w:val="26"/>
          <w:lang w:val="ru-RU"/>
        </w:rPr>
        <w:t xml:space="preserve"> № 248-ФЗ)</w:t>
      </w:r>
      <w:r w:rsidRPr="000E312C">
        <w:rPr>
          <w:sz w:val="26"/>
          <w:szCs w:val="26"/>
        </w:rPr>
        <w:t>;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 xml:space="preserve">Федеральный закон от 06 октября 2003 </w:t>
      </w:r>
      <w:r w:rsidRPr="000E312C">
        <w:rPr>
          <w:sz w:val="26"/>
          <w:szCs w:val="26"/>
          <w:lang w:val="ru-RU"/>
        </w:rPr>
        <w:t xml:space="preserve">г. </w:t>
      </w:r>
      <w:r w:rsidRPr="000E312C">
        <w:rPr>
          <w:sz w:val="26"/>
          <w:szCs w:val="26"/>
        </w:rPr>
        <w:t>№ 131-ФЗ «Об общих принципах организации местного самоуправления в Российской Федерации»;</w:t>
      </w:r>
    </w:p>
    <w:p w:rsidR="008F5EE0" w:rsidRPr="000E312C" w:rsidRDefault="00D53F55" w:rsidP="000E312C">
      <w:pPr>
        <w:pStyle w:val="18"/>
        <w:spacing w:line="240" w:lineRule="auto"/>
        <w:rPr>
          <w:sz w:val="26"/>
          <w:szCs w:val="26"/>
        </w:rPr>
      </w:pPr>
      <w:hyperlink r:id="rId8" w:history="1">
        <w:r w:rsidR="008F5EE0" w:rsidRPr="000E312C">
          <w:rPr>
            <w:sz w:val="26"/>
            <w:szCs w:val="26"/>
            <w:lang w:val="ru-RU"/>
          </w:rPr>
          <w:t>Постановление</w:t>
        </w:r>
      </w:hyperlink>
      <w:r w:rsidR="008F5EE0" w:rsidRPr="000E312C">
        <w:rPr>
          <w:sz w:val="26"/>
          <w:szCs w:val="26"/>
        </w:rPr>
        <w:t xml:space="preserve"> Правительства Российской Федерации от 25 июня 2021 </w:t>
      </w:r>
      <w:r w:rsidR="008F5EE0" w:rsidRPr="000E312C">
        <w:rPr>
          <w:sz w:val="26"/>
          <w:szCs w:val="26"/>
          <w:lang w:val="ru-RU"/>
        </w:rPr>
        <w:t>г.</w:t>
      </w:r>
      <w:r w:rsidR="008F5EE0" w:rsidRPr="000E312C">
        <w:rPr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F5EE0" w:rsidRPr="000E312C" w:rsidRDefault="008F5EE0" w:rsidP="000E31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12C">
        <w:rPr>
          <w:rFonts w:ascii="Times New Roman" w:hAnsi="Times New Roman" w:cs="Times New Roman"/>
          <w:sz w:val="26"/>
          <w:szCs w:val="26"/>
        </w:rPr>
        <w:t>Решение Собрания депутатов Пашковского сельского поселения от 26 октября 2021 г. № 143 «Об утверждении положения о муниципальном контроле в сфере благоустройства на территории Пашковского сельского поселения»;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1.2.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благоустройства.</w:t>
      </w:r>
    </w:p>
    <w:p w:rsidR="008F5EE0" w:rsidRPr="000E312C" w:rsidRDefault="008F5EE0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1.3. Программа профилактики реализуется в 202</w:t>
      </w:r>
      <w:r w:rsidR="00062F30">
        <w:rPr>
          <w:sz w:val="26"/>
          <w:szCs w:val="26"/>
          <w:lang w:val="ru-RU"/>
        </w:rPr>
        <w:t>4</w:t>
      </w:r>
      <w:r w:rsidRPr="000E312C">
        <w:rPr>
          <w:sz w:val="26"/>
          <w:szCs w:val="26"/>
        </w:rPr>
        <w:t xml:space="preserve"> году и содержит описание текущего состояния подконтрольных сфер, отчетные показатели реализации Программы профилактики.</w:t>
      </w:r>
    </w:p>
    <w:p w:rsidR="00494DD5" w:rsidRPr="000E312C" w:rsidRDefault="004E5DB9" w:rsidP="000E312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1.4</w:t>
      </w:r>
      <w:r w:rsidR="00494DD5" w:rsidRPr="000E312C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976235" w:rsidRPr="000E312C">
        <w:rPr>
          <w:color w:val="000000" w:themeColor="text1"/>
          <w:sz w:val="26"/>
          <w:szCs w:val="26"/>
        </w:rPr>
        <w:t xml:space="preserve">Программа </w:t>
      </w:r>
      <w:r w:rsidR="00494DD5" w:rsidRPr="000E312C">
        <w:rPr>
          <w:color w:val="000000" w:themeColor="text1"/>
          <w:sz w:val="26"/>
          <w:szCs w:val="26"/>
        </w:rPr>
        <w:t>профилактики, относятся случаи: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0E312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:rsidR="00494DD5" w:rsidRPr="000E312C" w:rsidRDefault="00CF4AAE" w:rsidP="000E312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:rsidR="00494DD5" w:rsidRPr="000E312C" w:rsidRDefault="00CF4AAE" w:rsidP="000E312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0E312C">
        <w:rPr>
          <w:rFonts w:ascii="Times New Roman" w:hAnsi="Times New Roman" w:cs="Times New Roman"/>
          <w:bCs/>
          <w:color w:val="000000"/>
          <w:sz w:val="26"/>
          <w:szCs w:val="26"/>
        </w:rPr>
        <w:t>выгула животных</w:t>
      </w:r>
      <w:r w:rsidR="00494DD5" w:rsidRPr="000E312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494DD5" w:rsidRPr="000E312C">
        <w:rPr>
          <w:rFonts w:ascii="Times New Roman" w:hAnsi="Times New Roman" w:cs="Times New Roman"/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312C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0E312C" w:rsidRDefault="00494DD5" w:rsidP="000E312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312C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0E312C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0E312C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0E312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0E312C">
        <w:rPr>
          <w:rFonts w:ascii="Times New Roman" w:hAnsi="Times New Roman" w:cs="Times New Roman"/>
          <w:bCs/>
          <w:iCs/>
          <w:sz w:val="26"/>
          <w:szCs w:val="26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4E5DB9" w:rsidRPr="000E312C">
        <w:rPr>
          <w:rFonts w:ascii="Times New Roman" w:hAnsi="Times New Roman" w:cs="Times New Roman"/>
          <w:bCs/>
          <w:iCs/>
          <w:sz w:val="26"/>
          <w:szCs w:val="26"/>
        </w:rPr>
        <w:t>ыми правовыми актами способами.</w:t>
      </w:r>
    </w:p>
    <w:p w:rsidR="007A0519" w:rsidRPr="000E312C" w:rsidRDefault="007A0519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FF1A8C" w:rsidRPr="000E312C" w:rsidRDefault="00FF1A8C" w:rsidP="000E312C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0E312C">
        <w:rPr>
          <w:b w:val="0"/>
          <w:sz w:val="26"/>
          <w:szCs w:val="26"/>
        </w:rPr>
        <w:t>II. Аналитическая часть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2.1. Муниципальный контроль в сфере благоустройства (далее – муниципальный контроль) на территории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осуществляется администрацией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(далее – администрация).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shd w:val="clear" w:color="auto" w:fill="FFFFFF"/>
        </w:rPr>
      </w:pPr>
      <w:r w:rsidRPr="000E312C">
        <w:rPr>
          <w:bCs/>
          <w:sz w:val="26"/>
          <w:szCs w:val="26"/>
          <w:shd w:val="clear" w:color="auto" w:fill="FFFFFF"/>
        </w:rPr>
        <w:t>Предметом</w:t>
      </w:r>
      <w:r w:rsidRPr="000E312C">
        <w:rPr>
          <w:sz w:val="26"/>
          <w:szCs w:val="26"/>
          <w:shd w:val="clear" w:color="auto" w:fill="FFFFFF"/>
        </w:rPr>
        <w:t xml:space="preserve"> </w:t>
      </w:r>
      <w:r w:rsidRPr="000E312C">
        <w:rPr>
          <w:bCs/>
          <w:sz w:val="26"/>
          <w:szCs w:val="26"/>
          <w:shd w:val="clear" w:color="auto" w:fill="FFFFFF"/>
        </w:rPr>
        <w:t>контроля</w:t>
      </w:r>
      <w:r w:rsidRPr="000E312C">
        <w:rPr>
          <w:sz w:val="26"/>
          <w:szCs w:val="26"/>
          <w:shd w:val="clear" w:color="auto" w:fill="FFFFFF"/>
        </w:rPr>
        <w:t xml:space="preserve"> в сфере благоустройства является соблюдение гражданами, </w:t>
      </w:r>
      <w:r w:rsidRPr="000E312C">
        <w:rPr>
          <w:sz w:val="26"/>
          <w:szCs w:val="26"/>
        </w:rPr>
        <w:t xml:space="preserve">в том числе осуществляющими деятельность в качестве индивидуальных предпринимателей, организациями, в том числе коммерческими и некоммерческими организациями любых форм собственности и организационно-правовых форм, органами государственной власти и органами местного самоуправления с учетом ч.2 ст.2 </w:t>
      </w:r>
      <w:r w:rsidRPr="000E312C">
        <w:rPr>
          <w:rFonts w:eastAsia="Arial"/>
          <w:sz w:val="26"/>
          <w:szCs w:val="26"/>
          <w:lang w:eastAsia="ar-SA"/>
        </w:rPr>
        <w:t>Закона № 248-ФЗ</w:t>
      </w:r>
      <w:r w:rsidRPr="000E312C">
        <w:rPr>
          <w:sz w:val="26"/>
          <w:szCs w:val="26"/>
        </w:rPr>
        <w:t xml:space="preserve"> (далее –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r w:rsidRPr="000E312C">
        <w:rPr>
          <w:sz w:val="26"/>
          <w:szCs w:val="26"/>
          <w:shd w:val="clear" w:color="auto" w:fill="FFFFFF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Объектами муниципального контроля являются: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деятельность, действия (бездействие) контролируемых лиц, связанные с соблюдением Правил благоустройства;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объекты контроля).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Подконтрольными субъектами являются юридические лица, индивидуальные предприниматели и граждане.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rFonts w:eastAsia="Calibri"/>
          <w:sz w:val="26"/>
          <w:szCs w:val="26"/>
          <w:lang w:eastAsia="en-US"/>
        </w:rPr>
        <w:t xml:space="preserve">Количество подконтрольных субъектов определяется количеством </w:t>
      </w:r>
      <w:r w:rsidRPr="000E312C">
        <w:rPr>
          <w:sz w:val="26"/>
          <w:szCs w:val="26"/>
        </w:rPr>
        <w:t xml:space="preserve">юридических лиц, индивидуальных предпринимателей и граждан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 xml:space="preserve">2.2. Администрацией </w:t>
      </w:r>
      <w:r w:rsidRPr="000E312C">
        <w:rPr>
          <w:sz w:val="26"/>
          <w:szCs w:val="26"/>
        </w:rPr>
        <w:t>в 202</w:t>
      </w:r>
      <w:r w:rsidR="00B75647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 xml:space="preserve"> году проводились </w:t>
      </w:r>
      <w:r w:rsidRPr="000E312C">
        <w:rPr>
          <w:rFonts w:eastAsia="Arial"/>
          <w:sz w:val="26"/>
          <w:szCs w:val="26"/>
          <w:lang w:eastAsia="ar-SA"/>
        </w:rPr>
        <w:t>следующие мероприятия по муниципальному контролю в сфере благоустройства: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sz w:val="26"/>
          <w:szCs w:val="26"/>
        </w:rPr>
        <w:t>информирование подконтрольных лиц по вопросам соблюдения обязательных требований</w:t>
      </w:r>
      <w:r w:rsidRPr="000E312C">
        <w:rPr>
          <w:rFonts w:eastAsia="Arial"/>
          <w:sz w:val="26"/>
          <w:szCs w:val="26"/>
          <w:lang w:eastAsia="ar-SA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val="ru-RU" w:eastAsia="ar-SA"/>
        </w:rPr>
      </w:pPr>
      <w:r w:rsidRPr="000E312C">
        <w:rPr>
          <w:sz w:val="26"/>
          <w:szCs w:val="26"/>
        </w:rPr>
        <w:t>разъяснительная работа в рамках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rFonts w:eastAsia="Arial"/>
          <w:sz w:val="26"/>
          <w:szCs w:val="26"/>
          <w:lang w:eastAsia="ar-SA"/>
        </w:rPr>
        <w:t>выдача предостережений о недопустимости нарушений обязательных требований.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Проведенные мероприятия в 202</w:t>
      </w:r>
      <w:r w:rsidR="00B75647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 xml:space="preserve"> году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Для устранения нарушений обязательных требований деятельность администраци</w:t>
      </w:r>
      <w:r w:rsidRPr="000E312C">
        <w:rPr>
          <w:sz w:val="26"/>
          <w:szCs w:val="26"/>
          <w:lang w:val="ru-RU"/>
        </w:rPr>
        <w:t>и</w:t>
      </w:r>
      <w:r w:rsidRPr="000E312C">
        <w:rPr>
          <w:sz w:val="26"/>
          <w:szCs w:val="26"/>
        </w:rPr>
        <w:t xml:space="preserve"> в 202</w:t>
      </w:r>
      <w:r w:rsidR="00B75647">
        <w:rPr>
          <w:sz w:val="26"/>
          <w:szCs w:val="26"/>
          <w:lang w:val="ru-RU"/>
        </w:rPr>
        <w:t>4</w:t>
      </w:r>
      <w:r w:rsidRPr="000E312C">
        <w:rPr>
          <w:sz w:val="26"/>
          <w:szCs w:val="26"/>
        </w:rPr>
        <w:t xml:space="preserve"> году будет направлена на следующие мероприятия: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информирование контролируемых лиц;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lastRenderedPageBreak/>
        <w:t>консультирование контролируемых лиц;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объявления предостережений;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  <w:lang w:val="ru-RU"/>
        </w:rPr>
        <w:t>профилактический визит;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 xml:space="preserve">размещение разъяснений, памяток и полезной информации на официальном сайте </w:t>
      </w:r>
      <w:r w:rsidRPr="000E312C">
        <w:rPr>
          <w:sz w:val="26"/>
          <w:szCs w:val="26"/>
          <w:lang w:val="ru-RU"/>
        </w:rPr>
        <w:t>Пашковского сельского поселения</w:t>
      </w:r>
      <w:r w:rsidRPr="000E312C">
        <w:rPr>
          <w:sz w:val="26"/>
          <w:szCs w:val="26"/>
        </w:rPr>
        <w:t xml:space="preserve"> в информационно-телекоммуникационной сети «Интернет» по адресу: http://pashkovo79.ru (далее – официальный сайт).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</w:t>
      </w:r>
      <w:r w:rsidRPr="000E312C">
        <w:rPr>
          <w:sz w:val="26"/>
          <w:szCs w:val="26"/>
          <w:lang w:val="ru-RU"/>
        </w:rPr>
        <w:t>3</w:t>
      </w:r>
      <w:r w:rsidRPr="000E312C">
        <w:rPr>
          <w:sz w:val="26"/>
          <w:szCs w:val="26"/>
        </w:rPr>
        <w:t>. Целями Программы профилактики нарушений являются: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</w:t>
      </w:r>
    </w:p>
    <w:p w:rsidR="00FF1A8C" w:rsidRPr="000E312C" w:rsidRDefault="00FF1A8C" w:rsidP="000E312C">
      <w:pPr>
        <w:pStyle w:val="18"/>
        <w:spacing w:line="240" w:lineRule="auto"/>
        <w:rPr>
          <w:rFonts w:ascii="Segoe UI" w:hAnsi="Segoe UI" w:cs="Segoe UI"/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0E312C">
        <w:rPr>
          <w:rFonts w:ascii="Segoe UI" w:hAnsi="Segoe UI" w:cs="Segoe UI"/>
          <w:color w:val="000000"/>
          <w:sz w:val="26"/>
          <w:szCs w:val="26"/>
        </w:rPr>
        <w:t>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</w:t>
      </w:r>
      <w:r w:rsidRPr="000E312C">
        <w:rPr>
          <w:sz w:val="26"/>
          <w:szCs w:val="26"/>
          <w:lang w:val="ru-RU"/>
        </w:rPr>
        <w:t>4</w:t>
      </w:r>
      <w:r w:rsidRPr="000E312C">
        <w:rPr>
          <w:sz w:val="26"/>
          <w:szCs w:val="26"/>
        </w:rPr>
        <w:t>. Задачами Программы профилактики нарушений являются: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выявление причин, факторов и условий, способствующих нарушениям обязательных требований законодательства в области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определение способов устранения или снижения рисков возникновения нарушений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принятие мер по предупреждению нарушений подконтрольными субъектами обязательных требований законодательства муниципального контроля в сфере благоустройства;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создание мотивации к добросовестному правовому ведению деятельности подконтрольными субъектами, в том числе путем обеспечения доступности информации об обязательных требованиях и необходимых мерах по их исполнению.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 xml:space="preserve">2.5. </w:t>
      </w:r>
      <w:hyperlink r:id="rId9" w:history="1">
        <w:r w:rsidRPr="000E312C">
          <w:rPr>
            <w:sz w:val="26"/>
            <w:szCs w:val="26"/>
          </w:rPr>
          <w:t>Перечень</w:t>
        </w:r>
      </w:hyperlink>
      <w:r w:rsidRPr="000E312C">
        <w:rPr>
          <w:sz w:val="26"/>
          <w:szCs w:val="26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размещается на официальном сайте.</w:t>
      </w:r>
    </w:p>
    <w:p w:rsidR="00FF1A8C" w:rsidRPr="000E312C" w:rsidRDefault="00FF1A8C" w:rsidP="000E312C">
      <w:pPr>
        <w:pStyle w:val="18"/>
        <w:spacing w:line="240" w:lineRule="auto"/>
        <w:rPr>
          <w:color w:val="000000"/>
          <w:sz w:val="26"/>
          <w:szCs w:val="26"/>
        </w:rPr>
      </w:pPr>
      <w:r w:rsidRPr="000E312C">
        <w:rPr>
          <w:color w:val="000000"/>
          <w:sz w:val="26"/>
          <w:szCs w:val="26"/>
        </w:rPr>
        <w:t>2.6. Перечень профилактических мероприятий, сроки (периодичность) их проведения: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1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информирование осуществляется посредством размещения сведений, предусмотренных ч.3 ст.46 Закона №</w:t>
      </w:r>
      <w:r w:rsidRPr="000E312C">
        <w:rPr>
          <w:sz w:val="26"/>
          <w:szCs w:val="26"/>
          <w:lang w:val="ru-RU"/>
        </w:rPr>
        <w:t xml:space="preserve"> </w:t>
      </w:r>
      <w:r w:rsidRPr="000E312C">
        <w:rPr>
          <w:sz w:val="26"/>
          <w:szCs w:val="26"/>
        </w:rPr>
        <w:t>248-ФЗ, на официальном сайте</w:t>
      </w:r>
      <w:r w:rsidRPr="000E312C">
        <w:rPr>
          <w:color w:val="000000"/>
          <w:sz w:val="26"/>
          <w:szCs w:val="26"/>
        </w:rPr>
        <w:t>,</w:t>
      </w:r>
      <w:r w:rsidRPr="000E312C">
        <w:rPr>
          <w:sz w:val="26"/>
          <w:szCs w:val="26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</w:t>
      </w:r>
      <w:r w:rsidRPr="000E312C">
        <w:rPr>
          <w:sz w:val="26"/>
          <w:szCs w:val="26"/>
          <w:lang w:val="ru-RU"/>
        </w:rPr>
        <w:t>сельского поселения</w:t>
      </w:r>
      <w:r w:rsidRPr="000E312C">
        <w:rPr>
          <w:sz w:val="26"/>
          <w:szCs w:val="26"/>
        </w:rPr>
        <w:t xml:space="preserve"> поддерживаются в актуальном состоянии и обновляются в срок не позднее 5 рабочих дней с момента их изменения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2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консультирование осуществляется </w:t>
      </w:r>
      <w:r w:rsidRPr="000E312C">
        <w:rPr>
          <w:sz w:val="26"/>
          <w:szCs w:val="26"/>
          <w:lang w:val="ru-RU"/>
        </w:rPr>
        <w:t>специалистом администрации</w:t>
      </w:r>
      <w:r w:rsidRPr="000E312C">
        <w:rPr>
          <w:sz w:val="26"/>
          <w:szCs w:val="26"/>
        </w:rPr>
        <w:t xml:space="preserve"> посредством телефонной связи, видео-конференц-связи, при личном обращении либо в ходе проведения профилактических мероприятий, контрольных мероприятий.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организация и осуществление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порядок осуществления контрольных мероприятий;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порядок обжалования действий (бездействия) должностных лиц органа муниципального контроля;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lastRenderedPageBreak/>
        <w:t>2.6.</w:t>
      </w:r>
      <w:r w:rsidRPr="000E312C">
        <w:rPr>
          <w:sz w:val="26"/>
          <w:szCs w:val="26"/>
        </w:rPr>
        <w:t>3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объявление предостережения о недопустимости нарушения обязательных требований в области муниципального контроля в сфере благоустройства содержит обязательные требования, нормативные правовые акты, их предусматривающие, а также информацию о том, какие конкретно действия (бездействия) контролируемого лица могут привести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  <w:lang w:val="ru-RU"/>
        </w:rPr>
      </w:pPr>
      <w:r w:rsidRPr="000E312C">
        <w:rPr>
          <w:sz w:val="26"/>
          <w:szCs w:val="26"/>
        </w:rPr>
        <w:t>Объявление предостережения о недопустимости нарушения обязательных требований выдается в ходе наблюдения за соблюдением обязательных требований при выявлении фактов причинения вреда (ущерба) или возникновения угрозы причинения вреда (ущерба) охраняемым законом ценностям</w:t>
      </w:r>
      <w:r w:rsidRPr="000E312C">
        <w:rPr>
          <w:sz w:val="26"/>
          <w:szCs w:val="26"/>
          <w:lang w:val="ru-RU"/>
        </w:rPr>
        <w:t>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color w:val="000000"/>
          <w:sz w:val="26"/>
          <w:szCs w:val="26"/>
        </w:rPr>
        <w:t>2.6.</w:t>
      </w:r>
      <w:r w:rsidRPr="000E312C">
        <w:rPr>
          <w:sz w:val="26"/>
          <w:szCs w:val="26"/>
        </w:rPr>
        <w:t>4</w:t>
      </w:r>
      <w:r w:rsidRPr="000E312C">
        <w:rPr>
          <w:sz w:val="26"/>
          <w:szCs w:val="26"/>
          <w:lang w:val="ru-RU"/>
        </w:rPr>
        <w:t>.</w:t>
      </w:r>
      <w:r w:rsidRPr="000E312C">
        <w:rPr>
          <w:sz w:val="26"/>
          <w:szCs w:val="26"/>
        </w:rPr>
        <w:t xml:space="preserve"> профилактический визит проводится </w:t>
      </w:r>
      <w:r w:rsidRPr="000E312C">
        <w:rPr>
          <w:sz w:val="26"/>
          <w:szCs w:val="26"/>
          <w:lang w:val="ru-RU"/>
        </w:rPr>
        <w:t>сотрудниками администрации</w:t>
      </w:r>
      <w:r w:rsidRPr="000E312C">
        <w:rPr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2.7. Проблемы, на решение которых направлена программа профилактики: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повышение эффективности проводимой администрацией работы по предупреждению нарушений юридическими и физическими лицами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sz w:val="26"/>
          <w:szCs w:val="26"/>
        </w:rPr>
      </w:pPr>
      <w:r w:rsidRPr="000E312C">
        <w:rPr>
          <w:sz w:val="26"/>
          <w:szCs w:val="26"/>
        </w:rPr>
        <w:t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</w:t>
      </w:r>
    </w:p>
    <w:p w:rsidR="00FF1A8C" w:rsidRPr="000E312C" w:rsidRDefault="00FF1A8C" w:rsidP="000E312C">
      <w:pPr>
        <w:pStyle w:val="18"/>
        <w:spacing w:line="240" w:lineRule="auto"/>
        <w:rPr>
          <w:rFonts w:eastAsia="Arial"/>
          <w:sz w:val="26"/>
          <w:szCs w:val="26"/>
          <w:lang w:eastAsia="ar-SA"/>
        </w:rPr>
      </w:pPr>
      <w:r w:rsidRPr="000E312C">
        <w:rPr>
          <w:sz w:val="26"/>
          <w:szCs w:val="26"/>
        </w:rPr>
        <w:t>уменьшение общего числа нарушений юридическими и физическими лицами обязательных требований.</w:t>
      </w:r>
    </w:p>
    <w:p w:rsidR="00416846" w:rsidRPr="000E312C" w:rsidRDefault="00416846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lang w:val="x-none"/>
        </w:rPr>
      </w:pP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сроки (периодичность) их проведения</w:t>
      </w: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B75647" w:rsidRPr="003962A1" w:rsidRDefault="00B75647" w:rsidP="00B75647">
      <w:pPr>
        <w:spacing w:after="12"/>
        <w:ind w:left="7788" w:right="415"/>
      </w:pPr>
    </w:p>
    <w:tbl>
      <w:tblPr>
        <w:tblW w:w="96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39"/>
        <w:gridCol w:w="2268"/>
        <w:gridCol w:w="2693"/>
      </w:tblGrid>
      <w:tr w:rsidR="00B75647" w:rsidRPr="007A1012" w:rsidTr="004A64E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647" w:rsidRPr="007A1012" w:rsidRDefault="00B75647" w:rsidP="004A64E9">
            <w:pPr>
              <w:jc w:val="center"/>
            </w:pPr>
            <w:r w:rsidRPr="007A1012">
              <w:t>№ п/п</w:t>
            </w: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647" w:rsidRPr="007A1012" w:rsidRDefault="00B75647" w:rsidP="004A64E9">
            <w:pPr>
              <w:jc w:val="center"/>
            </w:pPr>
            <w:r w:rsidRPr="007A1012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  <w:vAlign w:val="center"/>
          </w:tcPr>
          <w:p w:rsidR="00B75647" w:rsidRPr="007A1012" w:rsidRDefault="00B75647" w:rsidP="004A64E9">
            <w:pPr>
              <w:jc w:val="center"/>
            </w:pPr>
            <w:r w:rsidRPr="007A1012">
              <w:t>Периодичность проведения, сроки исполнения</w:t>
            </w:r>
          </w:p>
        </w:tc>
        <w:tc>
          <w:tcPr>
            <w:tcW w:w="2693" w:type="dxa"/>
          </w:tcPr>
          <w:p w:rsidR="00B75647" w:rsidRPr="007A1012" w:rsidRDefault="00B75647" w:rsidP="004A64E9">
            <w:pPr>
              <w:jc w:val="center"/>
            </w:pPr>
            <w:r w:rsidRPr="007A1012">
              <w:t>Ожидаемые результаты проведения мероприятий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 w:rsidRPr="007A1012">
              <w:t>1.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B75647">
            <w:r w:rsidRPr="007A1012">
              <w:t xml:space="preserve">Размещение и актуализация на официальном сайте администрации </w:t>
            </w:r>
            <w:r>
              <w:t xml:space="preserve">Пашковского сельского </w:t>
            </w:r>
            <w:proofErr w:type="gramStart"/>
            <w:r>
              <w:t xml:space="preserve">поселения </w:t>
            </w:r>
            <w:r w:rsidRPr="007A1012">
              <w:t xml:space="preserve"> </w:t>
            </w:r>
            <w:r w:rsidRPr="007D3E60">
              <w:rPr>
                <w:color w:val="000000"/>
              </w:rPr>
              <w:t>перечней</w:t>
            </w:r>
            <w:proofErr w:type="gramEnd"/>
            <w:r w:rsidRPr="007D3E60">
              <w:rPr>
                <w:color w:val="000000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</w:t>
            </w:r>
            <w:r w:rsidRPr="007D3E60">
              <w:rPr>
                <w:color w:val="000000"/>
              </w:rPr>
              <w:lastRenderedPageBreak/>
              <w:t>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lastRenderedPageBreak/>
              <w:t xml:space="preserve">По мере необходимости, но не реже одного раза в год 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</w:t>
            </w:r>
          </w:p>
          <w:p w:rsidR="00B75647" w:rsidRPr="007A1012" w:rsidRDefault="00B75647" w:rsidP="004A64E9">
            <w:r w:rsidRPr="007A1012">
              <w:t xml:space="preserve">о действующих обязательных требованиях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lastRenderedPageBreak/>
              <w:t>2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D3E60" w:rsidRDefault="00B75647" w:rsidP="004A64E9">
            <w:r w:rsidRPr="007D3E60">
              <w:rPr>
                <w:color w:val="000000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законодательства.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По мере необходимости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о действующих обязательных требованиях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t>4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B75647">
            <w:r w:rsidRPr="007A1012">
              <w:t xml:space="preserve">Размещение на официальном сайте администрации </w:t>
            </w:r>
            <w:r>
              <w:t xml:space="preserve">Пашковского сельского поселения </w:t>
            </w:r>
            <w:bookmarkStart w:id="0" w:name="_GoBack"/>
            <w:bookmarkEnd w:id="0"/>
            <w:r>
              <w:t>утвержденных проверочных листов.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По мере необходимости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о действующих обязательных требованиях </w:t>
            </w:r>
          </w:p>
        </w:tc>
      </w:tr>
      <w:tr w:rsidR="00B75647" w:rsidRPr="007A1012" w:rsidTr="004A64E9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t>5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376508" w:rsidRDefault="00B75647" w:rsidP="00B75647">
            <w:r w:rsidRPr="00376508">
              <w:t xml:space="preserve">Размещение и актуализация на официальном сайте администрации </w:t>
            </w:r>
            <w:r>
              <w:t>Пашковского сельского поселения</w:t>
            </w:r>
            <w:r w:rsidRPr="00376508">
              <w:t xml:space="preserve"> исчерпывающий перечень сведений, которые могут запрашиваться контрольным органом у контролируемого лица</w:t>
            </w:r>
            <w:r>
              <w:t xml:space="preserve"> 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По мере необходимости, но не реже одного раза в год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</w:t>
            </w:r>
          </w:p>
          <w:p w:rsidR="00B75647" w:rsidRPr="007A1012" w:rsidRDefault="00B75647" w:rsidP="004A64E9">
            <w:r w:rsidRPr="007A1012">
              <w:t xml:space="preserve">о действующих обязательных требованиях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t>6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376508" w:rsidRDefault="00B75647" w:rsidP="004A64E9">
            <w:r w:rsidRPr="007A1012">
              <w:t xml:space="preserve">Информирование юридических лиц, индивидуальных предпринимателей по вопросам </w:t>
            </w:r>
            <w:r w:rsidRPr="007D3E60">
              <w:rPr>
                <w:color w:val="000000"/>
              </w:rPr>
              <w:t>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По мере обращения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о действующих обязательных требованиях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t>7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B538F4" w:rsidRDefault="00B75647" w:rsidP="004A64E9">
            <w:pPr>
              <w:spacing w:line="259" w:lineRule="auto"/>
              <w:ind w:left="55"/>
            </w:pPr>
            <w:r w:rsidRPr="007A1012">
              <w:t xml:space="preserve">Проведение консультаций, разъяснительной работы по информированию юридических лиц и индивидуальных предпринимателей по </w:t>
            </w:r>
            <w:r>
              <w:t xml:space="preserve">следующим </w:t>
            </w:r>
            <w:r w:rsidRPr="007A1012">
              <w:t>вопросам</w:t>
            </w:r>
            <w:r w:rsidRPr="00B538F4">
              <w:t>:</w:t>
            </w:r>
          </w:p>
          <w:p w:rsidR="00B75647" w:rsidRPr="00B538F4" w:rsidRDefault="00B75647" w:rsidP="004A64E9">
            <w:pPr>
              <w:widowControl w:val="0"/>
            </w:pPr>
            <w:r w:rsidRPr="00B538F4">
              <w:t>1) организация и осуществление муниципального контроля;</w:t>
            </w:r>
          </w:p>
          <w:p w:rsidR="00B75647" w:rsidRPr="00B538F4" w:rsidRDefault="00B75647" w:rsidP="004A64E9">
            <w:pPr>
              <w:widowControl w:val="0"/>
            </w:pPr>
            <w:r w:rsidRPr="00B538F4">
              <w:t xml:space="preserve"> 2) порядок осуществления контрольных мероприятий, установленных положением</w:t>
            </w:r>
            <w:r>
              <w:t xml:space="preserve"> о муниципальном контроле</w:t>
            </w:r>
            <w:r w:rsidRPr="00B538F4">
              <w:t>;</w:t>
            </w:r>
          </w:p>
          <w:p w:rsidR="00B75647" w:rsidRPr="00B538F4" w:rsidRDefault="00B75647" w:rsidP="004A64E9">
            <w:pPr>
              <w:widowControl w:val="0"/>
            </w:pPr>
            <w:r w:rsidRPr="00B538F4">
              <w:t xml:space="preserve"> 3) обязательные требования, содержащиеся в разрешительных документах.  </w:t>
            </w:r>
          </w:p>
          <w:p w:rsidR="00B75647" w:rsidRPr="007A1012" w:rsidRDefault="00B75647" w:rsidP="004A64E9">
            <w:r>
              <w:t xml:space="preserve">для </w:t>
            </w:r>
            <w:r w:rsidRPr="007A1012">
              <w:t>соблюдения обязательных требований лесного законодательства, оценка соблюдения которых является предметом муниципального лесного контроля</w:t>
            </w:r>
          </w:p>
        </w:tc>
        <w:tc>
          <w:tcPr>
            <w:tcW w:w="2268" w:type="dxa"/>
          </w:tcPr>
          <w:p w:rsidR="00B75647" w:rsidRPr="0085427A" w:rsidRDefault="00B75647" w:rsidP="004A64E9">
            <w:pPr>
              <w:spacing w:line="259" w:lineRule="auto"/>
              <w:ind w:left="126"/>
            </w:pPr>
            <w:r w:rsidRPr="007A1012">
              <w:t>По мере обращения</w:t>
            </w:r>
            <w:r>
              <w:t xml:space="preserve">. </w:t>
            </w:r>
            <w:r w:rsidRPr="0085427A">
              <w:t>Способы консультирования:</w:t>
            </w:r>
          </w:p>
          <w:p w:rsidR="00B75647" w:rsidRPr="0085427A" w:rsidRDefault="00B75647" w:rsidP="004A64E9">
            <w:pPr>
              <w:spacing w:line="259" w:lineRule="auto"/>
              <w:ind w:left="126"/>
            </w:pPr>
            <w:r w:rsidRPr="0085427A">
              <w:t>по телефону, на личном</w:t>
            </w:r>
          </w:p>
          <w:p w:rsidR="00B75647" w:rsidRPr="0085427A" w:rsidRDefault="00B75647" w:rsidP="004A64E9">
            <w:pPr>
              <w:spacing w:line="259" w:lineRule="auto"/>
              <w:ind w:left="126"/>
            </w:pPr>
            <w:r w:rsidRPr="0085427A">
              <w:t>приеме, в ходе проведения</w:t>
            </w:r>
          </w:p>
          <w:p w:rsidR="00B75647" w:rsidRPr="0085427A" w:rsidRDefault="00B75647" w:rsidP="004A64E9">
            <w:pPr>
              <w:spacing w:line="238" w:lineRule="auto"/>
              <w:ind w:left="126"/>
            </w:pPr>
            <w:r w:rsidRPr="0085427A">
              <w:t>контрольных и профилактических</w:t>
            </w:r>
          </w:p>
          <w:p w:rsidR="00B75647" w:rsidRPr="007A1012" w:rsidRDefault="00B75647" w:rsidP="004A64E9">
            <w:pPr>
              <w:ind w:left="126"/>
            </w:pPr>
            <w:r w:rsidRPr="0085427A">
              <w:t>мероприятий, посредством видео-конференц-связи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</w:t>
            </w:r>
          </w:p>
          <w:p w:rsidR="00B75647" w:rsidRPr="007A1012" w:rsidRDefault="00B75647" w:rsidP="004A64E9">
            <w:r w:rsidRPr="007A1012">
              <w:t xml:space="preserve">о действующих обязательных требованиях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lastRenderedPageBreak/>
              <w:t>8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B75647">
            <w:r w:rsidRPr="007A1012">
              <w:t xml:space="preserve">Размещение на официальном сайте администрации </w:t>
            </w:r>
            <w:r>
              <w:t>Пашковского сельского поселения</w:t>
            </w:r>
            <w:r w:rsidRPr="007A1012">
              <w:t xml:space="preserve"> комментариев о содержании новых </w:t>
            </w:r>
            <w:r w:rsidRPr="00E121F4">
              <w:rPr>
                <w:color w:val="000000"/>
              </w:rPr>
              <w:t>нормативных правовых актов, устанавливающих обязательные требования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Не позднее 2 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Повышение информированности подконтрольных субъектов </w:t>
            </w:r>
          </w:p>
          <w:p w:rsidR="00B75647" w:rsidRPr="007A1012" w:rsidRDefault="00B75647" w:rsidP="004A64E9">
            <w:r w:rsidRPr="007A1012">
              <w:t xml:space="preserve">об установлении новых, изменении или отмене действующих обязательных требований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rPr>
                <w:lang w:val="en-US"/>
              </w:rPr>
              <w:t>9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 w:rsidRPr="007A1012">
              <w:t xml:space="preserve">Выдача юридическим лицам,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2268" w:type="dxa"/>
          </w:tcPr>
          <w:p w:rsidR="00B75647" w:rsidRPr="007A1012" w:rsidRDefault="00B75647" w:rsidP="004A64E9">
            <w:proofErr w:type="gramStart"/>
            <w:r w:rsidRPr="007A1012">
              <w:t>В случаях</w:t>
            </w:r>
            <w:proofErr w:type="gramEnd"/>
            <w:r w:rsidRPr="007A1012">
              <w:t xml:space="preserve"> предусмотренных стать</w:t>
            </w:r>
            <w:r>
              <w:t>ей</w:t>
            </w:r>
            <w:r w:rsidRPr="007A1012">
              <w:t xml:space="preserve"> </w:t>
            </w:r>
            <w:r>
              <w:t>49</w:t>
            </w:r>
            <w:r w:rsidRPr="007A1012">
              <w:t xml:space="preserve"> </w:t>
            </w:r>
            <w:r w:rsidRPr="00CC456A">
              <w:t>Закон</w:t>
            </w:r>
            <w:r>
              <w:t>а</w:t>
            </w:r>
            <w:r w:rsidRPr="00CC456A">
              <w:t xml:space="preserve"> №248-ФЗ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t xml:space="preserve">Предотвращение нарушений обязательных требований 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3E7CDF" w:rsidRDefault="00B75647" w:rsidP="004A64E9">
            <w:r>
              <w:t>10.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Default="00B75647" w:rsidP="004A64E9">
            <w:r>
              <w:t>Проведение п</w:t>
            </w:r>
            <w:r w:rsidRPr="003E7CDF">
              <w:t>рофилактическ</w:t>
            </w:r>
            <w:r>
              <w:t>ого</w:t>
            </w:r>
            <w:r w:rsidRPr="003E7CDF">
              <w:t xml:space="preserve"> визит</w:t>
            </w:r>
            <w:r>
              <w:t>а</w:t>
            </w:r>
            <w:r w:rsidRPr="003E7CDF"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B75647" w:rsidRPr="007A1012" w:rsidRDefault="00B75647" w:rsidP="004A64E9">
            <w:r w:rsidRPr="009B737F">
      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</w:t>
            </w:r>
            <w:r>
              <w:t>.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>По мере необходимости, но не реже одного раза в год</w:t>
            </w:r>
            <w:r>
              <w:t xml:space="preserve">. </w:t>
            </w:r>
            <w:r w:rsidRPr="009B737F">
              <w:t>Контролируемое лицо должно быть уведомлено за пять рабочих дней до даты его проведения</w:t>
            </w:r>
          </w:p>
        </w:tc>
        <w:tc>
          <w:tcPr>
            <w:tcW w:w="2693" w:type="dxa"/>
          </w:tcPr>
          <w:p w:rsidR="00B75647" w:rsidRPr="007A1012" w:rsidRDefault="00B75647" w:rsidP="004A64E9">
            <w:r>
              <w:t>У</w:t>
            </w:r>
            <w:r w:rsidRPr="009B737F">
              <w:t>меньшение административной нагрузки на подконтрольных субъектах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>
              <w:t>1</w:t>
            </w:r>
            <w:r>
              <w:rPr>
                <w:lang w:val="en-US"/>
              </w:rPr>
              <w:t>1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 w:rsidRPr="007A1012">
              <w:t>Под</w:t>
            </w:r>
            <w:r>
              <w:t xml:space="preserve">ведение итогов </w:t>
            </w:r>
            <w:r w:rsidRPr="00E84898">
              <w:t>о результатах осуществления муниципального контроля</w:t>
            </w:r>
          </w:p>
        </w:tc>
        <w:tc>
          <w:tcPr>
            <w:tcW w:w="2268" w:type="dxa"/>
          </w:tcPr>
          <w:p w:rsidR="00B75647" w:rsidRPr="007A1012" w:rsidRDefault="00B75647" w:rsidP="004A64E9">
            <w:r w:rsidRPr="007A1012">
              <w:t xml:space="preserve">Ежегодно не позднее </w:t>
            </w:r>
            <w:r>
              <w:t>15</w:t>
            </w:r>
            <w:r w:rsidRPr="007A1012">
              <w:t xml:space="preserve"> </w:t>
            </w:r>
            <w:r>
              <w:t>марта</w:t>
            </w:r>
            <w:r w:rsidRPr="007A1012">
              <w:t xml:space="preserve"> года, </w:t>
            </w:r>
            <w:r w:rsidRPr="007A1012">
              <w:lastRenderedPageBreak/>
              <w:t>следующего за отчетным</w:t>
            </w:r>
          </w:p>
        </w:tc>
        <w:tc>
          <w:tcPr>
            <w:tcW w:w="2693" w:type="dxa"/>
          </w:tcPr>
          <w:p w:rsidR="00B75647" w:rsidRPr="007A1012" w:rsidRDefault="00B75647" w:rsidP="004A64E9">
            <w:r w:rsidRPr="007A1012">
              <w:lastRenderedPageBreak/>
              <w:t xml:space="preserve">Доклад </w:t>
            </w:r>
            <w:r w:rsidRPr="00E84898">
              <w:t xml:space="preserve">о результатах осуществления муниципального </w:t>
            </w:r>
            <w:r w:rsidRPr="00E84898">
              <w:lastRenderedPageBreak/>
              <w:t>контроля</w:t>
            </w:r>
            <w:r w:rsidRPr="007A1012">
              <w:t xml:space="preserve"> за отчетный (прошедший) год</w:t>
            </w:r>
          </w:p>
        </w:tc>
      </w:tr>
      <w:tr w:rsidR="00B75647" w:rsidRPr="007A1012" w:rsidTr="004A64E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7A1012" w:rsidRDefault="00B75647" w:rsidP="004A64E9">
            <w:r w:rsidRPr="007A1012">
              <w:lastRenderedPageBreak/>
              <w:t>1</w:t>
            </w:r>
            <w:r>
              <w:t>2</w:t>
            </w:r>
            <w:r w:rsidRPr="007A1012"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647" w:rsidRPr="00E84898" w:rsidRDefault="00B75647" w:rsidP="004A64E9">
            <w:r w:rsidRPr="00E84898"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установленные муниципальными правовыми актами на </w:t>
            </w:r>
            <w:r>
              <w:t>следующий</w:t>
            </w:r>
            <w:r w:rsidRPr="00E84898">
              <w:t xml:space="preserve"> год</w:t>
            </w:r>
          </w:p>
        </w:tc>
        <w:tc>
          <w:tcPr>
            <w:tcW w:w="2268" w:type="dxa"/>
          </w:tcPr>
          <w:p w:rsidR="00B75647" w:rsidRPr="00E84898" w:rsidRDefault="00B75647" w:rsidP="004A64E9">
            <w:r w:rsidRPr="00E84898">
              <w:t>до 20 декабря текущего года</w:t>
            </w:r>
          </w:p>
        </w:tc>
        <w:tc>
          <w:tcPr>
            <w:tcW w:w="2693" w:type="dxa"/>
          </w:tcPr>
          <w:p w:rsidR="00B75647" w:rsidRPr="003E7CDF" w:rsidRDefault="00B75647" w:rsidP="004A64E9">
            <w:r w:rsidRPr="003E7CDF">
              <w:t>Утверждение новой программы профилактики</w:t>
            </w:r>
          </w:p>
        </w:tc>
      </w:tr>
    </w:tbl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494DD5" w:rsidRPr="000E312C" w:rsidRDefault="00494DD5" w:rsidP="000E31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>профилактики</w:t>
      </w:r>
    </w:p>
    <w:p w:rsidR="00494DD5" w:rsidRPr="000E312C" w:rsidRDefault="00494DD5" w:rsidP="000E312C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0E312C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0E312C">
        <w:rPr>
          <w:color w:val="000000" w:themeColor="text1"/>
          <w:sz w:val="26"/>
          <w:szCs w:val="26"/>
        </w:rPr>
        <w:t>Программы</w:t>
      </w:r>
      <w:r w:rsidR="00280669" w:rsidRPr="000E312C">
        <w:rPr>
          <w:color w:val="22272F"/>
          <w:sz w:val="26"/>
          <w:szCs w:val="26"/>
        </w:rPr>
        <w:t xml:space="preserve"> </w:t>
      </w:r>
      <w:r w:rsidRPr="000E312C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0E312C">
        <w:rPr>
          <w:color w:val="22272F"/>
          <w:sz w:val="26"/>
          <w:szCs w:val="26"/>
        </w:rPr>
        <w:t xml:space="preserve"> </w:t>
      </w:r>
      <w:r w:rsidRPr="000E312C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:rsidR="00416846" w:rsidRPr="000E312C" w:rsidRDefault="00494DD5" w:rsidP="000E312C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0E312C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 xml:space="preserve">профилактики осуществляется Главой </w:t>
      </w:r>
      <w:r w:rsidR="009A762A" w:rsidRPr="000E312C">
        <w:rPr>
          <w:color w:val="000000" w:themeColor="text1"/>
          <w:sz w:val="26"/>
          <w:szCs w:val="26"/>
        </w:rPr>
        <w:t>администрации Пашковского сельского поселения.</w:t>
      </w:r>
    </w:p>
    <w:p w:rsidR="006A3562" w:rsidRDefault="00494DD5" w:rsidP="000E312C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0E312C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0E312C">
        <w:rPr>
          <w:color w:val="000000" w:themeColor="text1"/>
          <w:sz w:val="26"/>
          <w:szCs w:val="26"/>
        </w:rPr>
        <w:t xml:space="preserve">Программы </w:t>
      </w:r>
      <w:r w:rsidRPr="000E312C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A762A" w:rsidRPr="000E312C">
        <w:rPr>
          <w:bCs/>
          <w:color w:val="000000"/>
          <w:sz w:val="26"/>
          <w:szCs w:val="26"/>
        </w:rPr>
        <w:t>Главой администрации Пашковского сельского поселения.</w:t>
      </w:r>
      <w:r w:rsidR="009A762A" w:rsidRPr="000E312C">
        <w:rPr>
          <w:b/>
          <w:bCs/>
          <w:color w:val="000000"/>
          <w:sz w:val="26"/>
          <w:szCs w:val="26"/>
        </w:rPr>
        <w:t xml:space="preserve"> </w:t>
      </w:r>
    </w:p>
    <w:p w:rsidR="00A448F7" w:rsidRPr="00A448F7" w:rsidRDefault="00A448F7" w:rsidP="00A448F7">
      <w:pPr>
        <w:ind w:left="-142" w:right="415" w:firstLine="851"/>
        <w:rPr>
          <w:sz w:val="26"/>
          <w:szCs w:val="26"/>
        </w:rPr>
      </w:pPr>
      <w:r w:rsidRPr="00A448F7">
        <w:rPr>
          <w:sz w:val="26"/>
          <w:szCs w:val="26"/>
        </w:rPr>
        <w:t>Реализация программы профилактики способствует:</w:t>
      </w:r>
    </w:p>
    <w:p w:rsidR="00A448F7" w:rsidRPr="00A448F7" w:rsidRDefault="00A448F7" w:rsidP="00A448F7">
      <w:pPr>
        <w:spacing w:after="11" w:line="249" w:lineRule="auto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-увеличению доли контролируемых лиц, соблюдающих обязательные требования законодательства в сфере благоустройства;</w:t>
      </w:r>
    </w:p>
    <w:p w:rsidR="00A448F7" w:rsidRPr="00A448F7" w:rsidRDefault="00A448F7" w:rsidP="00A448F7">
      <w:pPr>
        <w:jc w:val="both"/>
        <w:rPr>
          <w:sz w:val="26"/>
          <w:szCs w:val="26"/>
        </w:rPr>
      </w:pPr>
      <w:r w:rsidRPr="00A448F7">
        <w:rPr>
          <w:sz w:val="26"/>
          <w:szCs w:val="26"/>
        </w:rPr>
        <w:t xml:space="preserve">- повышению уровня благоустройства, соблюдению чистоты и порядка; </w:t>
      </w:r>
    </w:p>
    <w:p w:rsidR="00A448F7" w:rsidRPr="00A448F7" w:rsidRDefault="00A448F7" w:rsidP="00A448F7">
      <w:pPr>
        <w:jc w:val="both"/>
        <w:rPr>
          <w:sz w:val="26"/>
          <w:szCs w:val="26"/>
        </w:rPr>
      </w:pPr>
      <w:r w:rsidRPr="00A448F7">
        <w:rPr>
          <w:sz w:val="26"/>
          <w:szCs w:val="26"/>
        </w:rPr>
        <w:t xml:space="preserve">- предотвращению угрозы безопасности жизни и здоровья людей. 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 снижение рисков причинения вреда охраняемым законом ценностям;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-внедрение различных способов профилактики;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-разработка образцов эффективного, законопослушного поведения подконтрольных субъектов;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-обеспечение квалифицированной профилактической работы должностных лиц контрольного органа;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-повышение прозрачности деятельности контрольного органа;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-уменьшение административной нагрузки на подконтрольных субъектах;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 повышение уровня правовой грамотности подконтрольных субъектов;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-обеспечение единообразия понимания предмета контроля подконтрольными субъектами;</w:t>
      </w:r>
    </w:p>
    <w:p w:rsidR="00A448F7" w:rsidRPr="00A448F7" w:rsidRDefault="00A448F7" w:rsidP="00A448F7">
      <w:pPr>
        <w:pStyle w:val="Default"/>
        <w:jc w:val="both"/>
        <w:rPr>
          <w:sz w:val="26"/>
          <w:szCs w:val="26"/>
        </w:rPr>
      </w:pPr>
      <w:r w:rsidRPr="00A448F7">
        <w:rPr>
          <w:sz w:val="26"/>
          <w:szCs w:val="26"/>
        </w:rPr>
        <w:t>-мотивация подконтрольных субъектов к добросовестному поведению.</w:t>
      </w:r>
    </w:p>
    <w:p w:rsidR="00A448F7" w:rsidRPr="000E312C" w:rsidRDefault="00A448F7" w:rsidP="000E312C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sectPr w:rsidR="00A448F7" w:rsidRPr="000E312C" w:rsidSect="00F12F25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55" w:rsidRDefault="00D53F55" w:rsidP="00494DD5">
      <w:r>
        <w:separator/>
      </w:r>
    </w:p>
  </w:endnote>
  <w:endnote w:type="continuationSeparator" w:id="0">
    <w:p w:rsidR="00D53F55" w:rsidRDefault="00D53F55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55" w:rsidRDefault="00D53F55" w:rsidP="00494DD5">
      <w:r>
        <w:separator/>
      </w:r>
    </w:p>
  </w:footnote>
  <w:footnote w:type="continuationSeparator" w:id="0">
    <w:p w:rsidR="00D53F55" w:rsidRDefault="00D53F55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A3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152A9"/>
    <w:rsid w:val="00062F30"/>
    <w:rsid w:val="000E312C"/>
    <w:rsid w:val="00121474"/>
    <w:rsid w:val="00135CB9"/>
    <w:rsid w:val="001776F2"/>
    <w:rsid w:val="001C237A"/>
    <w:rsid w:val="00280669"/>
    <w:rsid w:val="00285775"/>
    <w:rsid w:val="002E1D79"/>
    <w:rsid w:val="002E6E21"/>
    <w:rsid w:val="002F5949"/>
    <w:rsid w:val="003075EA"/>
    <w:rsid w:val="0034284A"/>
    <w:rsid w:val="00397C9B"/>
    <w:rsid w:val="00416846"/>
    <w:rsid w:val="0044063C"/>
    <w:rsid w:val="004649D2"/>
    <w:rsid w:val="004654A1"/>
    <w:rsid w:val="004800CE"/>
    <w:rsid w:val="00494DD5"/>
    <w:rsid w:val="004B0669"/>
    <w:rsid w:val="004C633F"/>
    <w:rsid w:val="004D2ADD"/>
    <w:rsid w:val="004D7344"/>
    <w:rsid w:val="004E5DB9"/>
    <w:rsid w:val="0050604E"/>
    <w:rsid w:val="00582B73"/>
    <w:rsid w:val="005F52A8"/>
    <w:rsid w:val="00604AAD"/>
    <w:rsid w:val="006077EF"/>
    <w:rsid w:val="0065668C"/>
    <w:rsid w:val="006A3562"/>
    <w:rsid w:val="006A3E2A"/>
    <w:rsid w:val="007A0519"/>
    <w:rsid w:val="007C3697"/>
    <w:rsid w:val="00853A71"/>
    <w:rsid w:val="00885205"/>
    <w:rsid w:val="00892A47"/>
    <w:rsid w:val="008D2061"/>
    <w:rsid w:val="008F347F"/>
    <w:rsid w:val="008F4B09"/>
    <w:rsid w:val="008F5EE0"/>
    <w:rsid w:val="00976235"/>
    <w:rsid w:val="009A762A"/>
    <w:rsid w:val="009F42BA"/>
    <w:rsid w:val="00A448F7"/>
    <w:rsid w:val="00AB45D0"/>
    <w:rsid w:val="00B5072C"/>
    <w:rsid w:val="00B75647"/>
    <w:rsid w:val="00BB7070"/>
    <w:rsid w:val="00C152B3"/>
    <w:rsid w:val="00C646E2"/>
    <w:rsid w:val="00C7783E"/>
    <w:rsid w:val="00CC7496"/>
    <w:rsid w:val="00CF4AAE"/>
    <w:rsid w:val="00D25F67"/>
    <w:rsid w:val="00D342A3"/>
    <w:rsid w:val="00D53E14"/>
    <w:rsid w:val="00D53F55"/>
    <w:rsid w:val="00D96BF0"/>
    <w:rsid w:val="00DD1EFB"/>
    <w:rsid w:val="00EB55E3"/>
    <w:rsid w:val="00EC1AE9"/>
    <w:rsid w:val="00EE3C52"/>
    <w:rsid w:val="00EE7669"/>
    <w:rsid w:val="00F12F25"/>
    <w:rsid w:val="00F97351"/>
    <w:rsid w:val="00FB120A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8996-FD0A-4564-B79D-0FC23D2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3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6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6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8">
    <w:name w:val="18 ТЕКСТ"/>
    <w:basedOn w:val="a"/>
    <w:link w:val="180"/>
    <w:qFormat/>
    <w:rsid w:val="008F5EE0"/>
    <w:pPr>
      <w:spacing w:line="360" w:lineRule="exact"/>
      <w:ind w:firstLine="709"/>
      <w:jc w:val="both"/>
    </w:pPr>
    <w:rPr>
      <w:sz w:val="28"/>
      <w:szCs w:val="20"/>
      <w:lang w:val="x-none" w:eastAsia="x-none"/>
    </w:rPr>
  </w:style>
  <w:style w:type="character" w:customStyle="1" w:styleId="180">
    <w:name w:val="18 ТЕКСТ Знак"/>
    <w:link w:val="18"/>
    <w:qFormat/>
    <w:rsid w:val="008F5E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81">
    <w:name w:val="18"/>
    <w:basedOn w:val="a"/>
    <w:link w:val="182"/>
    <w:qFormat/>
    <w:rsid w:val="008F5EE0"/>
    <w:pPr>
      <w:spacing w:line="360" w:lineRule="exact"/>
      <w:ind w:firstLine="709"/>
      <w:jc w:val="both"/>
    </w:pPr>
    <w:rPr>
      <w:kern w:val="28"/>
      <w:sz w:val="28"/>
      <w:szCs w:val="20"/>
      <w:lang w:val="x-none" w:eastAsia="x-none"/>
    </w:rPr>
  </w:style>
  <w:style w:type="character" w:customStyle="1" w:styleId="182">
    <w:name w:val="18 Знак"/>
    <w:link w:val="181"/>
    <w:rsid w:val="008F5EE0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pt-style12-000095">
    <w:name w:val="pt-style12-000095"/>
    <w:rsid w:val="008F5EE0"/>
  </w:style>
  <w:style w:type="paragraph" w:customStyle="1" w:styleId="ConsPlusTitle">
    <w:name w:val="ConsPlusTitle"/>
    <w:qFormat/>
    <w:rsid w:val="00FF1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4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D2C632E6E5AC7EB6B5F256F7199F7F23EE101EF290C79355FD3E1633069554619D5026C3211F636LE3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ED55491FA771D70E678C9491E3A52BD2860276A5CC7EB6B5F256F7199F7F23EE101ED210872630E9CE03F753D46461AD5016E2EL133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BED55491FA771D70E678C9491E3A52BD2F6023685BC7EB6B5F256F7199F7F23EE101EF290C783057D3E1633069554619D5026C3211F636L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8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Пользователь Windows</cp:lastModifiedBy>
  <cp:revision>2</cp:revision>
  <cp:lastPrinted>2023-03-12T23:40:00Z</cp:lastPrinted>
  <dcterms:created xsi:type="dcterms:W3CDTF">2021-09-22T09:28:00Z</dcterms:created>
  <dcterms:modified xsi:type="dcterms:W3CDTF">2023-09-18T01:46:00Z</dcterms:modified>
</cp:coreProperties>
</file>